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8B" w:rsidRPr="006F598B" w:rsidRDefault="006F598B" w:rsidP="006F598B">
      <w:pPr>
        <w:shd w:val="clear" w:color="auto" w:fill="FFFFFF"/>
        <w:spacing w:before="100" w:beforeAutospacing="1" w:after="100" w:afterAutospacing="1" w:line="510" w:lineRule="atLeast"/>
        <w:outlineLvl w:val="1"/>
        <w:rPr>
          <w:rFonts w:ascii="Roboto Condensed" w:eastAsia="Times New Roman" w:hAnsi="Roboto Condensed" w:cs="Segoe UI"/>
          <w:b/>
          <w:bCs/>
          <w:caps/>
          <w:color w:val="10215E"/>
          <w:spacing w:val="13"/>
          <w:sz w:val="38"/>
          <w:szCs w:val="38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aps/>
          <w:color w:val="10215E"/>
          <w:spacing w:val="13"/>
          <w:sz w:val="38"/>
          <w:szCs w:val="38"/>
          <w:lang w:eastAsia="ru-RU"/>
        </w:rPr>
        <w:t>ТЕМАТИЧЕСКИЕ НАПРАВЛЕНИЯ ВКC</w:t>
      </w:r>
      <w:r>
        <w:rPr>
          <w:rFonts w:ascii="Roboto Condensed" w:eastAsia="Times New Roman" w:hAnsi="Roboto Condensed" w:cs="Segoe UI"/>
          <w:b/>
          <w:bCs/>
          <w:caps/>
          <w:color w:val="10215E"/>
          <w:spacing w:val="13"/>
          <w:sz w:val="38"/>
          <w:szCs w:val="38"/>
          <w:lang w:eastAsia="ru-RU"/>
        </w:rPr>
        <w:t xml:space="preserve"> 2023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1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«Как утро нужно считать самой лучшей частью суток, как весна – самое прекрасное время года, так детство – самая яркая пора человеческой жизни» (В.А. Солоухин): 2018–2027 годы – Десятилетие детства в России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2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 xml:space="preserve">«Что может быть честнее и благороднее, как учить других тому, что сам наилучшим образом знаешь...» (Марк Фабий </w:t>
      </w:r>
      <w:proofErr w:type="spellStart"/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Квинтилиан</w:t>
      </w:r>
      <w:proofErr w:type="spellEnd"/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): 2023 год – Год педагога и наставника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3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«Сделать как можно более пользы моему Отечеству – вот единственная цель моей жизни, и к ней-то я должен направлять все свои способности» (К.Д. Ушинский): 200 лет со дня рождения К.Д. Ушинского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4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«Он сердцем помнил: береги</w:t>
      </w:r>
      <w:proofErr w:type="gramStart"/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 xml:space="preserve"> // В</w:t>
      </w:r>
      <w:proofErr w:type="gramEnd"/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от эти мирные границы, – // Не раз, как волны, шли враги, // Чтоб о гранит его разбиться» (Н.С. Тихонов): 80-летие полного освобождения Ленинграда от фашистской блокады.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5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«Победоносная защита Сталинграда является одним из подвигов, о которых история всегда будет рассказывать с величайшим благоговением…» (Томас Манн): 80-летие победы в Сталинградской битве.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6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«В результате Курской битвы Советские Вооруженные Силы нанесли врагу такое поражение, от которого фашистская Германия уже никогда не смогла оправиться» (А.М. Василевский): 80-летия победы в Курской битве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7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«Надеюсь на море» (девиз И.Ф. Крузенштерна): 220 лет со дня начала первого русского кругосветного плавания под руководством И.Ф. Крузенштерна.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8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lastRenderedPageBreak/>
        <w:t>«Голос совести и вера в будущее не позволяют подлинному писателю прожить на земле, как пустоцвет...» (К.Г. Паустовский): юбилеи российских писателей и поэтов в 2023 году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9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«Все хорошие книги сходны в одном, – когда вы дочитываете до конца, вам кажется, что все это случилось с вами, и так оно всегда при вас и останется» (Эрнест Хемингуэй): юбилеи литературных произведений в 2023 году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10</w:t>
      </w:r>
    </w:p>
    <w:p w:rsidR="006F598B" w:rsidRPr="006F598B" w:rsidRDefault="006F598B" w:rsidP="006F598B">
      <w:pPr>
        <w:shd w:val="clear" w:color="auto" w:fill="FFFFFF"/>
        <w:spacing w:before="100" w:beforeAutospacing="1" w:after="64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«Культура – это душа нации» (Д.С. Лихачев): 125 лет Государственному Русскому музею</w:t>
      </w:r>
    </w:p>
    <w:p w:rsidR="006F598B" w:rsidRPr="006F598B" w:rsidRDefault="006F598B" w:rsidP="006F598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6F598B">
        <w:rPr>
          <w:rFonts w:ascii="Roboto Condensed" w:eastAsia="Times New Roman" w:hAnsi="Roboto Condensed" w:cs="Segoe UI"/>
          <w:b/>
          <w:bCs/>
          <w:color w:val="7DB9D8"/>
          <w:sz w:val="51"/>
          <w:u w:val="single"/>
          <w:lang w:eastAsia="ru-RU"/>
        </w:rPr>
        <w:t>11</w:t>
      </w:r>
    </w:p>
    <w:p w:rsidR="006F598B" w:rsidRPr="006F598B" w:rsidRDefault="006F598B" w:rsidP="006F598B">
      <w:pPr>
        <w:shd w:val="clear" w:color="auto" w:fill="FFFFFF"/>
        <w:spacing w:before="100" w:beforeAutospacing="1" w:line="331" w:lineRule="atLeast"/>
        <w:rPr>
          <w:rFonts w:ascii="Arial" w:eastAsia="Times New Roman" w:hAnsi="Arial" w:cs="Arial"/>
          <w:color w:val="10215E"/>
          <w:sz w:val="23"/>
          <w:szCs w:val="23"/>
          <w:lang w:eastAsia="ru-RU"/>
        </w:rPr>
      </w:pPr>
      <w:r w:rsidRPr="006F598B">
        <w:rPr>
          <w:rFonts w:ascii="Arial" w:eastAsia="Times New Roman" w:hAnsi="Arial" w:cs="Arial"/>
          <w:color w:val="10215E"/>
          <w:sz w:val="23"/>
          <w:szCs w:val="23"/>
          <w:lang w:eastAsia="ru-RU"/>
        </w:rPr>
        <w:t>«Семья приносит полноту жизни, семья приносит счастье, но каждая семья является, прежде всего, большим делом, имеющим государственное значение (А.С. Макаренко): Концепция государственной семейной политики в России на период до 2025 года</w:t>
      </w:r>
    </w:p>
    <w:p w:rsidR="00AD6598" w:rsidRDefault="00AD6598"/>
    <w:sectPr w:rsidR="00AD6598" w:rsidSect="00AD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F598B"/>
    <w:rsid w:val="000314AD"/>
    <w:rsid w:val="00204294"/>
    <w:rsid w:val="006F598B"/>
    <w:rsid w:val="008E26DC"/>
    <w:rsid w:val="00AD6598"/>
    <w:rsid w:val="00C764A3"/>
    <w:rsid w:val="00EA1F06"/>
    <w:rsid w:val="00EA6258"/>
    <w:rsid w:val="00FE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98"/>
  </w:style>
  <w:style w:type="paragraph" w:styleId="2">
    <w:name w:val="heading 2"/>
    <w:basedOn w:val="a"/>
    <w:link w:val="20"/>
    <w:uiPriority w:val="9"/>
    <w:qFormat/>
    <w:rsid w:val="006F5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-ugnqr">
    <w:name w:val="sc-ugnqr"/>
    <w:basedOn w:val="a0"/>
    <w:rsid w:val="006F598B"/>
  </w:style>
  <w:style w:type="paragraph" w:styleId="a3">
    <w:name w:val="Normal (Web)"/>
    <w:basedOn w:val="a"/>
    <w:uiPriority w:val="99"/>
    <w:semiHidden/>
    <w:unhideWhenUsed/>
    <w:rsid w:val="006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0463">
          <w:marLeft w:val="-102"/>
          <w:marRight w:val="-1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365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342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189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564474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2979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12195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410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920313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196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769452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4146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42259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420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853405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27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576640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657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417186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858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6495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21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575127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065">
                      <w:marLeft w:val="-102"/>
                      <w:marRight w:val="-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USER215</dc:creator>
  <cp:keywords/>
  <dc:description/>
  <cp:lastModifiedBy>USER215</cp:lastModifiedBy>
  <cp:revision>2</cp:revision>
  <dcterms:created xsi:type="dcterms:W3CDTF">2023-08-15T07:41:00Z</dcterms:created>
  <dcterms:modified xsi:type="dcterms:W3CDTF">2023-08-15T07:42:00Z</dcterms:modified>
</cp:coreProperties>
</file>